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8E7BD" w14:textId="77777777" w:rsidR="009D7596" w:rsidRPr="009D7596" w:rsidRDefault="009D7596" w:rsidP="009D7596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Calibri" w:eastAsia="Calibri" w:hAnsi="Calibri" w:cs="Calibri"/>
          <w:b/>
          <w:bCs/>
          <w:kern w:val="0"/>
          <w14:ligatures w14:val="none"/>
        </w:rPr>
      </w:pPr>
      <w:r w:rsidRPr="009D7596">
        <w:rPr>
          <w:rFonts w:ascii="Calibri" w:eastAsia="Calibri" w:hAnsi="Calibri" w:cs="Calibri"/>
          <w:b/>
          <w:bCs/>
          <w:kern w:val="0"/>
          <w14:ligatures w14:val="none"/>
        </w:rPr>
        <w:t>Załącznik nr 8 SWZ. Oświadczenie aktualizujące brak podstaw wykluczenia – grupy kapitałowe.</w:t>
      </w:r>
    </w:p>
    <w:p w14:paraId="4FFF1B3F" w14:textId="77777777" w:rsidR="009D7596" w:rsidRPr="009D7596" w:rsidRDefault="009D7596" w:rsidP="009D7596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Calibri" w:eastAsia="Calibri" w:hAnsi="Calibri" w:cs="Calibri"/>
          <w:b/>
          <w:bCs/>
          <w:kern w:val="0"/>
          <w14:ligatures w14:val="none"/>
        </w:rPr>
      </w:pPr>
      <w:r w:rsidRPr="009D7596">
        <w:rPr>
          <w:rFonts w:ascii="Calibri" w:eastAsia="Calibri" w:hAnsi="Calibri" w:cs="Calibri"/>
          <w:b/>
          <w:bCs/>
          <w:kern w:val="0"/>
          <w14:ligatures w14:val="none"/>
        </w:rPr>
        <w:t>Oświadczenie składane na wezwanie zamawiającego</w:t>
      </w:r>
      <w:r w:rsidRPr="009D7596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footnoteReference w:id="1"/>
      </w:r>
      <w:r w:rsidRPr="009D7596">
        <w:rPr>
          <w:rFonts w:ascii="Calibri" w:eastAsia="Calibri" w:hAnsi="Calibri" w:cs="Calibri"/>
          <w:b/>
          <w:bCs/>
          <w:kern w:val="0"/>
          <w14:ligatures w14:val="none"/>
        </w:rPr>
        <w:t>.</w:t>
      </w:r>
    </w:p>
    <w:p w14:paraId="08C514B6" w14:textId="77777777" w:rsidR="009D7596" w:rsidRPr="009D7596" w:rsidRDefault="009D7596" w:rsidP="009D7596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0BB82EE9" w14:textId="77777777" w:rsidR="009D7596" w:rsidRPr="009D7596" w:rsidRDefault="009D7596" w:rsidP="009D7596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33EC5B3D" w14:textId="77777777" w:rsidR="009D7596" w:rsidRPr="009D7596" w:rsidRDefault="009D7596" w:rsidP="009D7596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0D750EA7" w14:textId="77777777" w:rsidR="009D7596" w:rsidRPr="009D7596" w:rsidRDefault="009D7596" w:rsidP="009D7596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5EBFC7D3" w14:textId="77777777" w:rsidR="009D7596" w:rsidRPr="009D7596" w:rsidRDefault="009D7596" w:rsidP="009D7596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7E61DB77" w14:textId="77777777" w:rsidR="009D7596" w:rsidRPr="009D7596" w:rsidRDefault="009D7596" w:rsidP="009D7596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0B2D6111" w14:textId="77777777" w:rsidR="009D7596" w:rsidRPr="009D7596" w:rsidRDefault="009D7596" w:rsidP="009D7596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(pełna nazwa/firma, adres, w zależności od podmiotu: NIP/PESEL, KRS/CEiDG) </w:t>
      </w:r>
      <w:r w:rsidRPr="009D7596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66F16DF7" w14:textId="77777777" w:rsidR="009D7596" w:rsidRPr="009D7596" w:rsidRDefault="009D7596" w:rsidP="009D7596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57147DB0" w14:textId="52885493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C4575D">
        <w:rPr>
          <w:rFonts w:ascii="Calibri" w:eastAsia="Times New Roman" w:hAnsi="Calibri" w:cs="Calibri"/>
          <w:kern w:val="0"/>
          <w:lang w:eastAsia="pl-PL"/>
          <w14:ligatures w14:val="none"/>
        </w:rPr>
        <w:t>3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4826A46D" w14:textId="77777777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D7EBB20" w14:textId="77777777" w:rsidR="009D7596" w:rsidRPr="009D7596" w:rsidRDefault="009D7596" w:rsidP="009D759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WYKONAWCY</w:t>
      </w:r>
    </w:p>
    <w:p w14:paraId="51DD5FB7" w14:textId="77777777" w:rsidR="009D7596" w:rsidRPr="009D7596" w:rsidRDefault="009D7596" w:rsidP="009D7596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34ADC5F3" w14:textId="77777777" w:rsidR="009D7596" w:rsidRPr="009D7596" w:rsidRDefault="009D7596" w:rsidP="009D7596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składane na podstawie art. 274 ust. 1 ustawy Prawo zamówień publicznych</w:t>
      </w:r>
      <w:r w:rsidRPr="009D7596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1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098FC649" w14:textId="77777777" w:rsidR="009D7596" w:rsidRPr="009D7596" w:rsidRDefault="009D7596" w:rsidP="009D7596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( t.j.</w:t>
      </w:r>
      <w:r w:rsidRPr="009D7596">
        <w:rPr>
          <w:rFonts w:ascii="Times New Roman" w:eastAsia="Calibri" w:hAnsi="Times New Roman" w:cs="Calibri"/>
          <w:bCs/>
          <w:kern w:val="0"/>
          <w:sz w:val="20"/>
          <w:szCs w:val="20"/>
          <w:lang w:eastAsia="pl-PL"/>
          <w14:ligatures w14:val="none"/>
        </w:rPr>
        <w:t xml:space="preserve">  Dz.U. 2023 </w:t>
      </w:r>
      <w:r w:rsidRPr="009D7596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 poz. 1605 z</w:t>
      </w:r>
      <w:r w:rsidRPr="009D7596">
        <w:rPr>
          <w:rFonts w:ascii="Times New Roman" w:eastAsia="Times New Roman" w:hAnsi="Times New Roman" w:cs="Calibri"/>
          <w:bCs/>
          <w:i/>
          <w:iCs/>
          <w:kern w:val="0"/>
          <w:sz w:val="24"/>
          <w:szCs w:val="24"/>
          <w:lang w:eastAsia="ar-SA"/>
          <w14:ligatures w14:val="none"/>
        </w:rPr>
        <w:t xml:space="preserve"> </w:t>
      </w:r>
      <w:r w:rsidRPr="009D7596">
        <w:rPr>
          <w:rFonts w:ascii="Times New Roman" w:eastAsia="Times New Roman" w:hAnsi="Times New Roman" w:cs="Calibri"/>
          <w:color w:val="000000"/>
          <w:kern w:val="0"/>
          <w:sz w:val="24"/>
          <w:szCs w:val="24"/>
          <w:lang w:eastAsia="pl-PL"/>
          <w14:ligatures w14:val="none"/>
        </w:rPr>
        <w:t xml:space="preserve">  późn.zm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. - ustawa Pzp)</w:t>
      </w:r>
    </w:p>
    <w:p w14:paraId="6BB68B2D" w14:textId="09409175" w:rsidR="009D7596" w:rsidRPr="009D7596" w:rsidRDefault="009D7596" w:rsidP="00C4575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postępowaniu prowadzonym w </w:t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trybie podstawowym 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 którym mowa w art. 275 pkt 1 ustawy Pzp, na </w:t>
      </w:r>
      <w:r w:rsidRPr="009D7596">
        <w:rPr>
          <w:rFonts w:ascii="Calibri" w:eastAsia="Times New Roman" w:hAnsi="Calibri" w:cs="Calibri"/>
          <w:kern w:val="0"/>
          <w14:ligatures w14:val="none"/>
        </w:rPr>
        <w:t>potrzeby postępowania o udzielenie zamówienia publicznego p</w:t>
      </w:r>
      <w:r w:rsidR="00C4575D">
        <w:rPr>
          <w:rFonts w:ascii="Calibri" w:eastAsia="Times New Roman" w:hAnsi="Calibri" w:cs="Calibri"/>
          <w:kern w:val="0"/>
          <w14:ligatures w14:val="none"/>
        </w:rPr>
        <w:t>n.</w:t>
      </w:r>
      <w:bookmarkStart w:id="0" w:name="_Hlk95217067"/>
      <w:bookmarkStart w:id="1" w:name="_Hlk94862371"/>
      <w:r w:rsidR="00C4575D" w:rsidRPr="00C4575D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 </w:t>
      </w:r>
      <w:r w:rsidR="00C4575D">
        <w:rPr>
          <w:rFonts w:eastAsia="Times New Roman" w:cstheme="minorHAnsi"/>
          <w:b/>
          <w:bCs/>
          <w:kern w:val="0"/>
          <w:lang w:eastAsia="ar-SA"/>
          <w14:ligatures w14:val="none"/>
        </w:rPr>
        <w:t>Przebudowa drogi gminnej Politów- Zdonków II etap ”</w:t>
      </w:r>
      <w:bookmarkEnd w:id="0"/>
      <w:bookmarkEnd w:id="1"/>
      <w:r w:rsidRPr="009D7596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</w:t>
      </w:r>
      <w:r w:rsidRPr="009D7596">
        <w:rPr>
          <w:rFonts w:ascii="Calibri" w:eastAsia="Times New Roman" w:hAnsi="Calibri" w:cs="Calibri"/>
          <w:kern w:val="0"/>
          <w14:ligatures w14:val="none"/>
        </w:rPr>
        <w:t>prowadzonego przez Gminę Borkowice</w:t>
      </w:r>
    </w:p>
    <w:p w14:paraId="55062114" w14:textId="77777777" w:rsidR="009D7596" w:rsidRPr="009D7596" w:rsidRDefault="009D7596" w:rsidP="009D7596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672FCD1C" w14:textId="77777777" w:rsidR="009D7596" w:rsidRPr="009D7596" w:rsidRDefault="009D7596" w:rsidP="009D7596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2FDCAB00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Po</w:t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Pzp, </w:t>
      </w:r>
    </w:p>
    <w:p w14:paraId="3F98F432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oświadczam że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69DCE9CB" w14:textId="77777777" w:rsidR="009D7596" w:rsidRPr="009D7596" w:rsidRDefault="009D7596" w:rsidP="009D7596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9D7596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2"/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należę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tej samej grupy kapitałowej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ustawy z dnia 16 lutego 2007 r. o ochronie konkurencji i konsumentów (Dz.U. z 2020 r. poz. 1076 i 1086), o której mowa w art. 108 ust. 1 pkt 5 ustawy Pzp, </w:t>
      </w:r>
      <w:r w:rsidRPr="009D75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5B020376" w14:textId="77777777" w:rsidR="009D7596" w:rsidRPr="009D7596" w:rsidRDefault="009D7596" w:rsidP="009D7596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74BA33A" w14:textId="77777777" w:rsidR="009D7596" w:rsidRPr="009D7596" w:rsidRDefault="009D7596" w:rsidP="009D7596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należę do tej samej grupy kapitałowej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powyższych przepisów, o której mowa w art. 108 ust. 1 pkt 5 ustawy Pzp, </w:t>
      </w:r>
      <w:r w:rsidRPr="009D75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2BC1CE59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9D7596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451603EC" w14:textId="77777777" w:rsidR="009D7596" w:rsidRPr="009D7596" w:rsidRDefault="009D7596" w:rsidP="009D7596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9D7596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………………………………………………………………………………………………...…………………...........…………………</w:t>
      </w:r>
    </w:p>
    <w:p w14:paraId="78A15B88" w14:textId="77777777" w:rsidR="009D7596" w:rsidRPr="009D7596" w:rsidRDefault="009D7596" w:rsidP="009D7596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614178B3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27C05474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9D7596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1874AF6C" w14:textId="77777777" w:rsidR="009D7596" w:rsidRPr="009D7596" w:rsidRDefault="009D7596" w:rsidP="009D7596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9D7596">
        <w:rPr>
          <w:rFonts w:ascii="Calibri" w:eastAsia="Times New Roman" w:hAnsi="Calibri" w:cs="Calibri"/>
          <w:kern w:val="0"/>
          <w14:ligatures w14:val="none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4F7A8E70" w14:textId="0D18F007" w:rsidR="009D7596" w:rsidRPr="009D7596" w:rsidRDefault="009D7596" w:rsidP="00C4575D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mam świadomość, że zgodnie z art. 108 ust. 1 pkt 5 ustawy Pzp, z postępowania o udzielenie zamówienia </w:t>
      </w:r>
      <w:r w:rsidRPr="009D7596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wyklucza się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2BB72E1D" w14:textId="77777777" w:rsidR="009D7596" w:rsidRPr="009D7596" w:rsidRDefault="009D7596" w:rsidP="009D7596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D70D6B1" w14:textId="77777777" w:rsidR="009D7596" w:rsidRPr="009D7596" w:rsidRDefault="009D7596" w:rsidP="009D759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9D7596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5CE91B11" w14:textId="77777777" w:rsidR="009D7596" w:rsidRPr="009D7596" w:rsidRDefault="009D7596" w:rsidP="009D759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75C0420D" w14:textId="77777777" w:rsidR="009D7596" w:rsidRPr="009D7596" w:rsidRDefault="009D7596" w:rsidP="009D7596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6BB2D59F" w14:textId="77777777" w:rsidR="009D7596" w:rsidRPr="009D7596" w:rsidRDefault="009D7596" w:rsidP="009D7596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46BA19FD" w14:textId="77777777" w:rsidR="009D7596" w:rsidRPr="009D7596" w:rsidRDefault="009D7596" w:rsidP="009D7596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6C83E808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69750B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7BBDD78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D2C2075" w14:textId="77777777" w:rsidR="009D7596" w:rsidRPr="009D7596" w:rsidRDefault="009D7596" w:rsidP="009D7596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E5F681" w14:textId="77777777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       </w:t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712E9012" w14:textId="77777777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25A013F" w14:textId="77777777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D7596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9D7596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71EE875B" w14:textId="77777777" w:rsidR="009D7596" w:rsidRPr="009D7596" w:rsidRDefault="009D7596" w:rsidP="009D7596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6CB941C" w14:textId="77777777" w:rsidR="009D7596" w:rsidRPr="009D7596" w:rsidRDefault="009D7596" w:rsidP="009D759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E70BA81" w14:textId="77777777" w:rsidR="005B442C" w:rsidRDefault="005B442C"/>
    <w:sectPr w:rsidR="005B442C" w:rsidSect="00A97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DF406" w14:textId="77777777" w:rsidR="00A97092" w:rsidRDefault="00A97092" w:rsidP="009D7596">
      <w:pPr>
        <w:spacing w:after="0" w:line="240" w:lineRule="auto"/>
      </w:pPr>
      <w:r>
        <w:separator/>
      </w:r>
    </w:p>
  </w:endnote>
  <w:endnote w:type="continuationSeparator" w:id="0">
    <w:p w14:paraId="0013ECBC" w14:textId="77777777" w:rsidR="00A97092" w:rsidRDefault="00A97092" w:rsidP="009D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23DD7" w14:textId="77777777" w:rsidR="00A97092" w:rsidRDefault="00A97092" w:rsidP="009D7596">
      <w:pPr>
        <w:spacing w:after="0" w:line="240" w:lineRule="auto"/>
      </w:pPr>
      <w:r>
        <w:separator/>
      </w:r>
    </w:p>
  </w:footnote>
  <w:footnote w:type="continuationSeparator" w:id="0">
    <w:p w14:paraId="18A47DB0" w14:textId="77777777" w:rsidR="00A97092" w:rsidRDefault="00A97092" w:rsidP="009D7596">
      <w:pPr>
        <w:spacing w:after="0" w:line="240" w:lineRule="auto"/>
      </w:pPr>
      <w:r>
        <w:continuationSeparator/>
      </w:r>
    </w:p>
  </w:footnote>
  <w:footnote w:id="1">
    <w:p w14:paraId="2AFDDF4C" w14:textId="77777777" w:rsidR="009D7596" w:rsidRDefault="009D7596" w:rsidP="009D7596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686C3A61" w14:textId="77777777" w:rsidR="009D7596" w:rsidRDefault="009D7596" w:rsidP="009D7596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B0877ED" w14:textId="77777777" w:rsidR="009D7596" w:rsidRDefault="009D7596" w:rsidP="009D7596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2EED8D06" w14:textId="77777777" w:rsidR="009D7596" w:rsidRDefault="009D7596" w:rsidP="009D7596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D02"/>
    <w:rsid w:val="002941CD"/>
    <w:rsid w:val="005B442C"/>
    <w:rsid w:val="009D7596"/>
    <w:rsid w:val="00A203BE"/>
    <w:rsid w:val="00A97092"/>
    <w:rsid w:val="00AE1D02"/>
    <w:rsid w:val="00C4575D"/>
    <w:rsid w:val="00D3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BC0E"/>
  <w15:chartTrackingRefBased/>
  <w15:docId w15:val="{0EC67371-5FAB-49C6-85C1-64802970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59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59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9D7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2024-03-19T13:46:00Z</dcterms:created>
  <dcterms:modified xsi:type="dcterms:W3CDTF">2024-03-19T14:19:00Z</dcterms:modified>
</cp:coreProperties>
</file>